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xml:space="preserve">. </w:t>
      </w:r>
      <w:r w:rsidRPr="00DD0A87">
        <w:rPr>
          <w:b/>
          <w:bCs/>
        </w:rPr>
        <w:t>50-</w:t>
      </w:r>
      <w:r w:rsidR="00AD72E0" w:rsidRPr="00DD0A87">
        <w:rPr>
          <w:b/>
          <w:bCs/>
        </w:rPr>
        <w:t>06</w:t>
      </w:r>
      <w:r w:rsidRPr="00DD0A87">
        <w:rPr>
          <w:b/>
          <w:bCs/>
        </w:rPr>
        <w:t>-__/</w:t>
      </w:r>
      <w:r w:rsidRPr="00600EE6">
        <w:rPr>
          <w:b/>
          <w:bCs/>
        </w:rPr>
        <w:t>202</w:t>
      </w:r>
      <w:r w:rsidR="00B8736B">
        <w:rPr>
          <w:b/>
          <w:bCs/>
        </w:rPr>
        <w:t>5</w:t>
      </w:r>
    </w:p>
    <w:p w:rsidR="006331C3" w:rsidRPr="006331C3" w:rsidRDefault="006331C3" w:rsidP="006331C3">
      <w:pPr>
        <w:autoSpaceDE w:val="0"/>
        <w:autoSpaceDN w:val="0"/>
        <w:adjustRightInd w:val="0"/>
        <w:jc w:val="center"/>
        <w:rPr>
          <w:rFonts w:ascii="Times-Bold" w:hAnsi="Times-Bold" w:cs="Times-Bold"/>
          <w:b/>
          <w:bCs/>
          <w:color w:val="FF0000"/>
        </w:rPr>
      </w:pPr>
      <w:bookmarkStart w:id="0" w:name="_GoBack"/>
      <w:bookmarkEnd w:id="0"/>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rsidR="00B8736B">
        <w:rPr>
          <w:b/>
        </w:rPr>
        <w:t>Operacijski seti</w:t>
      </w:r>
      <w:r w:rsidR="00453289">
        <w:rPr>
          <w:b/>
        </w:rPr>
        <w:t xml:space="preserve">, </w:t>
      </w:r>
      <w:r w:rsidR="00B8736B">
        <w:rPr>
          <w:b/>
        </w:rPr>
        <w:t>zaščitna oprema</w:t>
      </w:r>
      <w:r w:rsidR="00453289">
        <w:rPr>
          <w:b/>
        </w:rPr>
        <w:t xml:space="preserve"> in rokavice</w:t>
      </w:r>
      <w:r w:rsidR="00B8736B" w:rsidRPr="00FC4720">
        <w:t>«</w:t>
      </w:r>
      <w:r w:rsidR="00B8736B" w:rsidRPr="008252AA">
        <w:t xml:space="preserve">, </w:t>
      </w:r>
      <w:r w:rsidRPr="008252AA">
        <w:t xml:space="preserve">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6331C3">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043A67" w:rsidRPr="00DD0A87">
        <w:rPr>
          <w:rFonts w:ascii="Times-Roman" w:hAnsi="Times-Roman" w:cs="Times-Roman"/>
          <w:noProof/>
        </w:rPr>
        <w:t>______________</w:t>
      </w:r>
      <w:r w:rsidR="004E5A5A" w:rsidRPr="00DD0A87">
        <w:rPr>
          <w:rFonts w:ascii="Times-Roman" w:hAnsi="Times-Roman" w:cs="Times-Roman"/>
          <w:noProof/>
        </w:rPr>
        <w:t xml:space="preserve"> do </w:t>
      </w:r>
      <w:r w:rsidR="00043A67" w:rsidRPr="00DD0A87">
        <w:rPr>
          <w:rFonts w:ascii="Times-Roman" w:hAnsi="Times-Roman" w:cs="Times-Roman"/>
          <w:noProof/>
        </w:rPr>
        <w:t>__________________</w:t>
      </w:r>
      <w:r w:rsidRPr="00DD0A87">
        <w:t>.</w:t>
      </w:r>
      <w:r w:rsidR="00F04497">
        <w:t xml:space="preserve"> </w:t>
      </w:r>
      <w:r w:rsidR="00F04497" w:rsidRPr="00F04497">
        <w:t xml:space="preserve">Skladno s 1. točko prvega odstavka 95. člena ZJN-3 lahko stranki te </w:t>
      </w:r>
      <w:r w:rsidR="004E5A5A">
        <w:t>pogodbe</w:t>
      </w:r>
      <w:r w:rsidR="00F04497" w:rsidRPr="00F04497">
        <w:t xml:space="preserve"> sporazumno </w:t>
      </w:r>
      <w:r w:rsidR="00F04497" w:rsidRPr="00F04497">
        <w:lastRenderedPageBreak/>
        <w:t xml:space="preserve">podaljšata trajanje te </w:t>
      </w:r>
      <w:r w:rsidR="004E5A5A">
        <w:t>pogodbe</w:t>
      </w:r>
      <w:r w:rsidR="00F04497" w:rsidRPr="00F04497">
        <w:t xml:space="preserve"> s sklenitvijo aneksa k sporazumu. Aneks lahko skleneta v primeru, če novi postopek oddaje javnega naročila ni zaključen pravočasno, in sicer za čas do 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2F43AA" w:rsidRDefault="002F43AA" w:rsidP="006331C3">
      <w:pPr>
        <w:autoSpaceDE w:val="0"/>
        <w:autoSpaceDN w:val="0"/>
        <w:adjustRightInd w:val="0"/>
        <w:jc w:val="both"/>
        <w:rPr>
          <w:rFonts w:ascii="Times-Roman" w:hAnsi="Times-Roman" w:cs="Times-Roman"/>
        </w:rPr>
      </w:pPr>
    </w:p>
    <w:p w:rsidR="006331C3" w:rsidRDefault="002F43AA" w:rsidP="002F43AA">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w:t>
      </w:r>
    </w:p>
    <w:p w:rsidR="002F43AA" w:rsidRPr="006331C3" w:rsidRDefault="002F43AA" w:rsidP="002F43AA">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7B554C" w:rsidRDefault="007B554C" w:rsidP="007B554C">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1" w:name="_Hlk74737471"/>
      <w:r>
        <w:t xml:space="preserve">Izbrani ponudnik bo v primeru, da blaga ne bo mogel dostaviti v pogodbenem roku o tem pisno obvestil naročnika najkasneje v 24 urah od prejema naročila, in sicer na e-mail: </w:t>
      </w:r>
      <w:hyperlink r:id="rId7" w:history="1">
        <w:r w:rsidR="002F43AA" w:rsidRPr="00C22671">
          <w:rPr>
            <w:rStyle w:val="Hiperpovezava"/>
          </w:rPr>
          <w:t>lekarna.narocila.mp@sb-ms.si</w:t>
        </w:r>
      </w:hyperlink>
      <w:r>
        <w:t xml:space="preserve">. </w:t>
      </w:r>
    </w:p>
    <w:bookmarkEnd w:id="1"/>
    <w:p w:rsidR="00FD7535" w:rsidRPr="006331C3" w:rsidRDefault="00FD7535" w:rsidP="006331C3"/>
    <w:p w:rsidR="006331C3" w:rsidRPr="007B554C" w:rsidRDefault="006331C3" w:rsidP="007B554C">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Pr="006331C3">
        <w:rPr>
          <w:rFonts w:eastAsia="Calibri"/>
        </w:rPr>
        <w:t>ceni.</w:t>
      </w: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bookmarkStart w:id="2"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2"/>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3" w:name="_Hlk172810076"/>
      <w:r>
        <w:rPr>
          <w:rFonts w:ascii="Times-Roman" w:hAnsi="Times-Roman" w:cs="Times-Roman"/>
        </w:rPr>
        <w:t>št. javnega naročila s Portala javnih naročil.</w:t>
      </w:r>
    </w:p>
    <w:bookmarkEnd w:id="3"/>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F46688" w:rsidRDefault="00F46688"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4"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4"/>
    <w:p w:rsidR="00B80645" w:rsidRDefault="00B80645"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bookmarkStart w:id="5" w:name="_Hlk172810211"/>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9816EE" w:rsidP="009816EE">
      <w:pPr>
        <w:pStyle w:val="Bodytext1"/>
        <w:shd w:val="clear" w:color="auto" w:fill="auto"/>
        <w:tabs>
          <w:tab w:val="left" w:pos="217"/>
        </w:tabs>
        <w:spacing w:line="240" w:lineRule="auto"/>
        <w:ind w:firstLine="0"/>
        <w:jc w:val="both"/>
        <w:rPr>
          <w:rFonts w:ascii="Times-Roman" w:hAnsi="Times-Roman" w:cs="Times-Roman"/>
        </w:rPr>
      </w:pPr>
      <w:bookmarkStart w:id="6" w:name="_Hlk172810195"/>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w:t>
      </w:r>
      <w:r>
        <w:rPr>
          <w:rFonts w:ascii="Times-Roman" w:hAnsi="Times-Roman" w:cs="Times-Roman"/>
        </w:rPr>
        <w:lastRenderedPageBreak/>
        <w:t xml:space="preserve">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0B2D18" w:rsidRDefault="000B2D18" w:rsidP="008340B2">
      <w:pPr>
        <w:autoSpaceDE w:val="0"/>
        <w:autoSpaceDN w:val="0"/>
        <w:adjustRightInd w:val="0"/>
        <w:jc w:val="both"/>
        <w:rPr>
          <w:rFonts w:ascii="Times-Roman" w:hAnsi="Times-Roman" w:cs="Times-Roman"/>
          <w:b/>
        </w:rPr>
      </w:pPr>
    </w:p>
    <w:p w:rsidR="006A6B0B" w:rsidRP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bookmarkEnd w:id="5"/>
    <w:bookmarkEnd w:id="6"/>
    <w:p w:rsidR="009816EE" w:rsidRPr="0053530B" w:rsidRDefault="009816EE" w:rsidP="009816EE">
      <w:pPr>
        <w:jc w:val="both"/>
        <w:rPr>
          <w:rFonts w:eastAsia="Arial Unicode MS"/>
          <w:color w:val="000000"/>
          <w:kern w:val="1"/>
        </w:rPr>
      </w:pPr>
    </w:p>
    <w:p w:rsidR="009816EE" w:rsidRPr="0053530B" w:rsidRDefault="009816EE" w:rsidP="009816EE">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9816EE" w:rsidRPr="00AB6416" w:rsidRDefault="009816EE" w:rsidP="009816EE">
      <w:pPr>
        <w:jc w:val="both"/>
        <w:rPr>
          <w:rFonts w:eastAsia="Arial Unicode MS"/>
          <w:color w:val="000000"/>
          <w:kern w:val="1"/>
        </w:rPr>
      </w:pPr>
    </w:p>
    <w:p w:rsidR="009816EE" w:rsidRPr="00FC4720" w:rsidRDefault="009816EE" w:rsidP="009816E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9816EE" w:rsidRPr="00FC4720" w:rsidRDefault="009816EE" w:rsidP="009816EE">
      <w:pPr>
        <w:jc w:val="both"/>
      </w:pPr>
    </w:p>
    <w:p w:rsidR="009816EE" w:rsidRPr="00FC4720" w:rsidRDefault="009816EE" w:rsidP="009816EE">
      <w:pPr>
        <w:jc w:val="both"/>
      </w:pPr>
      <w:r w:rsidRPr="00FC4720">
        <w:t>Naročnik bo zavarovanje za dobro izvedbo pogodbenih obveznosti lahko unovčil, če naročeno blago pri posamezni dobavi:</w:t>
      </w:r>
    </w:p>
    <w:p w:rsidR="009816EE" w:rsidRPr="000F294C" w:rsidRDefault="009816EE" w:rsidP="009816EE">
      <w:pPr>
        <w:pStyle w:val="Odstavekseznama"/>
        <w:numPr>
          <w:ilvl w:val="0"/>
          <w:numId w:val="15"/>
        </w:numPr>
        <w:jc w:val="both"/>
      </w:pPr>
      <w:r w:rsidRPr="000F294C">
        <w:t>ne bo odgovarjalo dogovorjenim standardom in kvaliteti;</w:t>
      </w:r>
    </w:p>
    <w:p w:rsidR="009816EE" w:rsidRPr="000F294C" w:rsidRDefault="009816EE" w:rsidP="009816EE">
      <w:pPr>
        <w:pStyle w:val="Odstavekseznama"/>
        <w:numPr>
          <w:ilvl w:val="0"/>
          <w:numId w:val="15"/>
        </w:numPr>
        <w:jc w:val="both"/>
      </w:pPr>
      <w:r w:rsidRPr="000F294C">
        <w:t>ne bo prejel v roku in v količinah, opredeljenih v naročilnici;</w:t>
      </w:r>
    </w:p>
    <w:p w:rsidR="009816EE" w:rsidRDefault="009816EE" w:rsidP="009816EE">
      <w:pPr>
        <w:pStyle w:val="Odstavekseznama"/>
        <w:numPr>
          <w:ilvl w:val="0"/>
          <w:numId w:val="15"/>
        </w:numPr>
        <w:jc w:val="both"/>
      </w:pPr>
      <w:r w:rsidRPr="000F294C">
        <w:t>bo dobavitelj kršil pogodbena določila</w:t>
      </w:r>
      <w:r>
        <w:t>.</w:t>
      </w:r>
    </w:p>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FB086E" w:rsidRDefault="00FB086E" w:rsidP="00FB086E">
      <w:pPr>
        <w:autoSpaceDE w:val="0"/>
        <w:autoSpaceDN w:val="0"/>
        <w:adjustRightInd w:val="0"/>
        <w:jc w:val="both"/>
        <w:rPr>
          <w:rFonts w:eastAsia="Calibri"/>
        </w:rPr>
      </w:pPr>
    </w:p>
    <w:p w:rsidR="00D206FD" w:rsidRDefault="00D206FD" w:rsidP="00D206FD">
      <w:pPr>
        <w:autoSpaceDE w:val="0"/>
        <w:autoSpaceDN w:val="0"/>
        <w:adjustRightInd w:val="0"/>
        <w:jc w:val="both"/>
        <w:rPr>
          <w:rFonts w:eastAsia="Calibri"/>
        </w:rPr>
      </w:pPr>
    </w:p>
    <w:p w:rsidR="00595363" w:rsidRDefault="00595363" w:rsidP="00D206FD">
      <w:pPr>
        <w:autoSpaceDE w:val="0"/>
        <w:autoSpaceDN w:val="0"/>
        <w:adjustRightInd w:val="0"/>
        <w:jc w:val="both"/>
        <w:rPr>
          <w:rFonts w:eastAsia="Calibri"/>
        </w:rPr>
      </w:pPr>
    </w:p>
    <w:p w:rsidR="00595363" w:rsidRDefault="00595363" w:rsidP="00D206FD">
      <w:pPr>
        <w:autoSpaceDE w:val="0"/>
        <w:autoSpaceDN w:val="0"/>
        <w:adjustRightInd w:val="0"/>
        <w:jc w:val="both"/>
        <w:rPr>
          <w:rFonts w:eastAsia="Calibri"/>
        </w:rPr>
      </w:pPr>
    </w:p>
    <w:p w:rsidR="00595363" w:rsidRDefault="00595363" w:rsidP="00D206FD">
      <w:pPr>
        <w:autoSpaceDE w:val="0"/>
        <w:autoSpaceDN w:val="0"/>
        <w:adjustRightInd w:val="0"/>
        <w:jc w:val="both"/>
        <w:rPr>
          <w:rFonts w:eastAsia="Calibri"/>
        </w:rPr>
      </w:pPr>
    </w:p>
    <w:p w:rsidR="00595363" w:rsidRDefault="00595363" w:rsidP="00D206FD">
      <w:pPr>
        <w:autoSpaceDE w:val="0"/>
        <w:autoSpaceDN w:val="0"/>
        <w:adjustRightInd w:val="0"/>
        <w:jc w:val="both"/>
        <w:rPr>
          <w:rFonts w:eastAsia="Calibri"/>
        </w:rPr>
      </w:pPr>
    </w:p>
    <w:p w:rsidR="00595363" w:rsidRDefault="00595363" w:rsidP="00D206FD">
      <w:pPr>
        <w:autoSpaceDE w:val="0"/>
        <w:autoSpaceDN w:val="0"/>
        <w:adjustRightInd w:val="0"/>
        <w:jc w:val="both"/>
        <w:rPr>
          <w:rFonts w:eastAsia="Calibri"/>
        </w:rPr>
      </w:pPr>
    </w:p>
    <w:p w:rsidR="00D206FD" w:rsidRPr="00D206FD" w:rsidRDefault="00595363" w:rsidP="00D206FD">
      <w:pPr>
        <w:autoSpaceDE w:val="0"/>
        <w:autoSpaceDN w:val="0"/>
        <w:adjustRightInd w:val="0"/>
        <w:jc w:val="both"/>
        <w:rPr>
          <w:rFonts w:eastAsia="Calibri"/>
          <w:b/>
        </w:rPr>
      </w:pPr>
      <w:r>
        <w:rPr>
          <w:rFonts w:eastAsia="Calibri"/>
          <w:b/>
        </w:rPr>
        <w:t xml:space="preserve">XII </w:t>
      </w:r>
      <w:r w:rsidR="00D206FD" w:rsidRPr="00D206FD">
        <w:rPr>
          <w:rFonts w:eastAsia="Calibri"/>
          <w:b/>
        </w:rPr>
        <w:t>VIŠJA SILA</w:t>
      </w:r>
    </w:p>
    <w:p w:rsidR="00D206FD" w:rsidRPr="00D206FD" w:rsidRDefault="00D206FD" w:rsidP="00D206FD">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D206FD" w:rsidRPr="00D206FD" w:rsidRDefault="00D206FD" w:rsidP="00D206FD">
      <w:pPr>
        <w:autoSpaceDE w:val="0"/>
        <w:autoSpaceDN w:val="0"/>
        <w:adjustRightInd w:val="0"/>
        <w:jc w:val="both"/>
        <w:rPr>
          <w:rFonts w:eastAsia="Calibri"/>
        </w:rPr>
      </w:pPr>
    </w:p>
    <w:p w:rsidR="00D206FD" w:rsidRDefault="00D206FD" w:rsidP="00D206FD">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D206FD" w:rsidRPr="00FB086E" w:rsidRDefault="00D206FD" w:rsidP="00FB086E">
      <w:pPr>
        <w:autoSpaceDE w:val="0"/>
        <w:autoSpaceDN w:val="0"/>
        <w:adjustRightInd w:val="0"/>
        <w:jc w:val="both"/>
        <w:rPr>
          <w:rFonts w:eastAsia="Calibri"/>
        </w:rPr>
      </w:pP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w:t>
      </w:r>
      <w:r w:rsidR="00595363">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206FD">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FD7535">
        <w:rPr>
          <w:rFonts w:ascii="Times-Bold" w:hAnsi="Times-Bold" w:cs="Times-Bold"/>
          <w:b/>
          <w:bCs/>
        </w:rPr>
        <w:t>I</w:t>
      </w:r>
      <w:r w:rsidR="00595363">
        <w:rPr>
          <w:rFonts w:ascii="Times-Bold" w:hAnsi="Times-Bold" w:cs="Times-Bold"/>
          <w:b/>
          <w:bCs/>
        </w:rPr>
        <w:t>V</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7"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jc w:val="both"/>
        <w:rPr>
          <w:color w:val="000000"/>
        </w:rPr>
      </w:pP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ind w:left="708"/>
        <w:jc w:val="both"/>
        <w:rPr>
          <w:color w:val="000000"/>
        </w:rPr>
      </w:pPr>
    </w:p>
    <w:p w:rsidR="00476C17" w:rsidRPr="003B230A" w:rsidRDefault="00476C17" w:rsidP="00476C1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476C1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7"/>
    <w:p w:rsidR="00727B9B" w:rsidRDefault="00727B9B" w:rsidP="006331C3">
      <w:pPr>
        <w:autoSpaceDE w:val="0"/>
        <w:autoSpaceDN w:val="0"/>
        <w:adjustRightInd w:val="0"/>
        <w:rPr>
          <w:rFonts w:ascii="Times-Bold" w:hAnsi="Times-Bold" w:cs="Times-Bold"/>
          <w:b/>
          <w:bCs/>
        </w:rPr>
      </w:pPr>
    </w:p>
    <w:p w:rsidR="000E030F" w:rsidRPr="006331C3" w:rsidRDefault="000E030F"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 xml:space="preserve">XV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o</w:t>
      </w:r>
      <w:r w:rsidR="00F06FF4">
        <w:rPr>
          <w:rFonts w:ascii="Times-Roman" w:hAnsi="Times-Roman" w:cs="Times-Roman"/>
        </w:rPr>
        <w:t>d</w:t>
      </w:r>
      <w:r w:rsidR="00476C17">
        <w:rPr>
          <w:rFonts w:ascii="Times-Roman" w:hAnsi="Times-Roman" w:cs="Times-Roman"/>
        </w:rPr>
        <w:t>stopi</w:t>
      </w:r>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1536CE" w:rsidRDefault="001536CE" w:rsidP="006331C3">
      <w:pPr>
        <w:autoSpaceDE w:val="0"/>
        <w:autoSpaceDN w:val="0"/>
        <w:adjustRightInd w:val="0"/>
        <w:jc w:val="both"/>
        <w:rPr>
          <w:rFonts w:ascii="Times-Roman" w:hAnsi="Times-Roman" w:cs="Times-Roman"/>
        </w:rPr>
      </w:pPr>
    </w:p>
    <w:p w:rsidR="000E030F" w:rsidRDefault="000E030F"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w:t>
      </w:r>
      <w:r w:rsidR="00595363">
        <w:rPr>
          <w:rFonts w:ascii="Times-Roman" w:hAnsi="Times-Roman" w:cs="Times-Roman"/>
          <w:b/>
        </w:rPr>
        <w:t>I</w:t>
      </w:r>
      <w:r w:rsidRPr="00586C1E">
        <w:rPr>
          <w:rFonts w:ascii="Times-Roman" w:hAnsi="Times-Roman" w:cs="Times-Roman"/>
          <w:b/>
        </w:rPr>
        <w:t xml:space="preserve"> SPREMEMBA POGODBE</w:t>
      </w:r>
    </w:p>
    <w:p w:rsidR="00586C1E" w:rsidRDefault="00586C1E" w:rsidP="006331C3">
      <w:pPr>
        <w:autoSpaceDE w:val="0"/>
        <w:autoSpaceDN w:val="0"/>
        <w:adjustRightInd w:val="0"/>
        <w:jc w:val="both"/>
        <w:rPr>
          <w:rFonts w:ascii="Times-Roman" w:hAnsi="Times-Roman" w:cs="Times-Roman"/>
          <w:b/>
        </w:rPr>
      </w:pP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7</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w:t>
      </w:r>
      <w:r w:rsidR="00595363">
        <w:rPr>
          <w:rFonts w:ascii="Times-Roman" w:hAnsi="Times-Roman" w:cs="Times-Roman"/>
          <w:b/>
        </w:rPr>
        <w:t>I</w:t>
      </w:r>
      <w:r w:rsidRPr="00586C1E">
        <w:rPr>
          <w:rFonts w:ascii="Times-Roman" w:hAnsi="Times-Roman" w:cs="Times-Roman"/>
          <w:b/>
        </w:rPr>
        <w:t xml:space="preserve"> SKRBNIKI POGODBE</w:t>
      </w:r>
    </w:p>
    <w:p w:rsidR="00586C1E" w:rsidRDefault="00586C1E" w:rsidP="006331C3">
      <w:pPr>
        <w:autoSpaceDE w:val="0"/>
        <w:autoSpaceDN w:val="0"/>
        <w:adjustRightInd w:val="0"/>
        <w:rPr>
          <w:rFonts w:ascii="Times-Roman" w:hAnsi="Times-Roman" w:cs="Times-Roman"/>
        </w:rPr>
      </w:pP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lastRenderedPageBreak/>
        <w:t>1</w:t>
      </w:r>
      <w:r w:rsidR="00D206FD">
        <w:rPr>
          <w:rFonts w:ascii="Times-Roman" w:hAnsi="Times-Roman" w:cs="Times-Roman"/>
          <w:b/>
        </w:rPr>
        <w:t>8</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sidR="001536CE">
        <w:rPr>
          <w:rFonts w:eastAsia="Calibri"/>
          <w:lang w:eastAsia="en-US"/>
        </w:rPr>
        <w:t>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w:t>
      </w:r>
      <w:r w:rsidR="001536CE">
        <w:rPr>
          <w:rFonts w:eastAsia="Calibri"/>
          <w:lang w:eastAsia="en-US"/>
        </w:rPr>
        <w:t>je _______________________________.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E030F" w:rsidRDefault="000E030F" w:rsidP="006331C3">
      <w:pPr>
        <w:autoSpaceDE w:val="0"/>
        <w:autoSpaceDN w:val="0"/>
        <w:adjustRightInd w:val="0"/>
        <w:rPr>
          <w:rFonts w:ascii="Times-Bold" w:hAnsi="Times-Bold" w:cs="Times-Bold"/>
          <w:b/>
          <w:bCs/>
        </w:rPr>
      </w:pPr>
    </w:p>
    <w:p w:rsidR="00D206FD" w:rsidRPr="006331C3" w:rsidRDefault="00D206FD"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00595363">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w:t>
      </w:r>
      <w:r w:rsidR="00D206FD">
        <w:rPr>
          <w:rFonts w:ascii="Times-Bold" w:hAnsi="Times-Bold" w:cs="Times-Bold"/>
          <w:b/>
          <w:bCs/>
        </w:rPr>
        <w:t>9</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D206FD" w:rsidP="006331C3">
      <w:pPr>
        <w:autoSpaceDE w:val="0"/>
        <w:autoSpaceDN w:val="0"/>
        <w:adjustRightInd w:val="0"/>
        <w:jc w:val="center"/>
        <w:rPr>
          <w:rFonts w:ascii="Times-Bold" w:hAnsi="Times-Bold" w:cs="Times-Bold"/>
          <w:b/>
          <w:bCs/>
        </w:rPr>
      </w:pPr>
      <w:r>
        <w:rPr>
          <w:rFonts w:ascii="Times-Bold" w:hAnsi="Times-Bold" w:cs="Times-Bold"/>
          <w:b/>
          <w:bCs/>
        </w:rPr>
        <w:t>20</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D206FD" w:rsidRPr="00BB3EF3" w:rsidRDefault="00D206FD" w:rsidP="00BB3EF3">
      <w:pPr>
        <w:autoSpaceDE w:val="0"/>
        <w:autoSpaceDN w:val="0"/>
        <w:adjustRightInd w:val="0"/>
        <w:jc w:val="both"/>
        <w:rPr>
          <w:rFonts w:ascii="Times-Roman" w:hAnsi="Times-Roman" w:cs="Times-Roman"/>
        </w:rPr>
      </w:pPr>
    </w:p>
    <w:p w:rsidR="006331C3" w:rsidRPr="00D206FD" w:rsidRDefault="00DE041A" w:rsidP="006331C3">
      <w:pPr>
        <w:autoSpaceDE w:val="0"/>
        <w:autoSpaceDN w:val="0"/>
        <w:adjustRightInd w:val="0"/>
        <w:jc w:val="center"/>
        <w:rPr>
          <w:rFonts w:ascii="Times-Bold" w:hAnsi="Times-Bold" w:cs="Times-Bold"/>
          <w:b/>
          <w:bCs/>
        </w:rPr>
      </w:pPr>
      <w:r>
        <w:rPr>
          <w:rFonts w:ascii="Times-Bold" w:hAnsi="Times-Bold" w:cs="Times-Bold"/>
          <w:b/>
          <w:bCs/>
        </w:rPr>
        <w:t>2</w:t>
      </w:r>
      <w:r w:rsidR="00D206FD">
        <w:rPr>
          <w:rFonts w:ascii="Times-Bold" w:hAnsi="Times-Bold" w:cs="Times-Bold"/>
          <w:b/>
          <w:bCs/>
        </w:rPr>
        <w:t>1</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1536CE">
        <w:rPr>
          <w:rFonts w:eastAsia="Arial Unicode MS"/>
        </w:rPr>
        <w:tab/>
      </w:r>
      <w:r w:rsidR="001536CE">
        <w:rPr>
          <w:rFonts w:eastAsia="Arial Unicode MS"/>
        </w:rPr>
        <w:tab/>
      </w:r>
      <w:r w:rsidRPr="006331C3">
        <w:rPr>
          <w:rFonts w:eastAsia="Arial Unicode MS"/>
        </w:rPr>
        <w:t>V Murski Soboti, dne …………</w:t>
      </w:r>
    </w:p>
    <w:p w:rsidR="00E30E69" w:rsidRDefault="00E30E69" w:rsidP="006331C3">
      <w:pPr>
        <w:ind w:left="23"/>
        <w:jc w:val="both"/>
        <w:rPr>
          <w:rFonts w:eastAsia="Arial Unicode MS"/>
        </w:rPr>
      </w:pP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B111AE" w:rsidRDefault="006331C3" w:rsidP="001536CE">
      <w:pPr>
        <w:ind w:left="23"/>
        <w:jc w:val="both"/>
        <w:rPr>
          <w:rFonts w:eastAsia="Arial Unicode MS"/>
        </w:rPr>
      </w:pPr>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1536CE" w:rsidRDefault="002F43AA" w:rsidP="001536CE">
      <w:pPr>
        <w:pStyle w:val="Odstavekseznama"/>
        <w:numPr>
          <w:ilvl w:val="0"/>
          <w:numId w:val="10"/>
        </w:numPr>
        <w:jc w:val="both"/>
        <w:rPr>
          <w:rFonts w:eastAsia="Arial Unicode MS"/>
        </w:rPr>
      </w:pPr>
      <w:r>
        <w:rPr>
          <w:rFonts w:eastAsia="Arial Unicode MS"/>
        </w:rPr>
        <w:t>Seznam blaga</w:t>
      </w:r>
      <w:r w:rsidR="001536CE">
        <w:rPr>
          <w:rFonts w:eastAsia="Arial Unicode MS"/>
        </w:rPr>
        <w:t xml:space="preserve"> in</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rsidSect="000E030F">
      <w:headerReference w:type="default" r:id="rId8"/>
      <w:footerReference w:type="default" r:id="rId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FB" w:rsidRDefault="008230FB" w:rsidP="00E729D4">
      <w:r>
        <w:separator/>
      </w:r>
    </w:p>
  </w:endnote>
  <w:endnote w:type="continuationSeparator" w:id="0">
    <w:p w:rsidR="008230FB" w:rsidRDefault="008230F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FB" w:rsidRDefault="008230FB" w:rsidP="00E729D4">
      <w:r>
        <w:separator/>
      </w:r>
    </w:p>
  </w:footnote>
  <w:footnote w:type="continuationSeparator" w:id="0">
    <w:p w:rsidR="008230FB" w:rsidRDefault="008230F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252765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3A67"/>
    <w:rsid w:val="0004414B"/>
    <w:rsid w:val="00071CCC"/>
    <w:rsid w:val="00084F8B"/>
    <w:rsid w:val="000B2D18"/>
    <w:rsid w:val="000D6EFF"/>
    <w:rsid w:val="000E030F"/>
    <w:rsid w:val="000F539D"/>
    <w:rsid w:val="001536CE"/>
    <w:rsid w:val="001B11C6"/>
    <w:rsid w:val="001D007B"/>
    <w:rsid w:val="001D7C00"/>
    <w:rsid w:val="001F2C7B"/>
    <w:rsid w:val="001F3F7D"/>
    <w:rsid w:val="002026D1"/>
    <w:rsid w:val="00215C83"/>
    <w:rsid w:val="00254F66"/>
    <w:rsid w:val="002639E1"/>
    <w:rsid w:val="00293723"/>
    <w:rsid w:val="002A3A93"/>
    <w:rsid w:val="002C76E8"/>
    <w:rsid w:val="002D28BB"/>
    <w:rsid w:val="002F098D"/>
    <w:rsid w:val="002F1755"/>
    <w:rsid w:val="002F43AA"/>
    <w:rsid w:val="00302A5B"/>
    <w:rsid w:val="00304AEB"/>
    <w:rsid w:val="00327376"/>
    <w:rsid w:val="00353378"/>
    <w:rsid w:val="003566D3"/>
    <w:rsid w:val="00380F5C"/>
    <w:rsid w:val="003A429F"/>
    <w:rsid w:val="003D60D4"/>
    <w:rsid w:val="003F7539"/>
    <w:rsid w:val="00404961"/>
    <w:rsid w:val="00443035"/>
    <w:rsid w:val="00452863"/>
    <w:rsid w:val="00453289"/>
    <w:rsid w:val="00453580"/>
    <w:rsid w:val="00476C17"/>
    <w:rsid w:val="004A26C0"/>
    <w:rsid w:val="004E5A5A"/>
    <w:rsid w:val="004E6797"/>
    <w:rsid w:val="005056D4"/>
    <w:rsid w:val="005379FE"/>
    <w:rsid w:val="005726E9"/>
    <w:rsid w:val="00586C1E"/>
    <w:rsid w:val="00593B81"/>
    <w:rsid w:val="00595363"/>
    <w:rsid w:val="00595894"/>
    <w:rsid w:val="005A0413"/>
    <w:rsid w:val="005F3BB3"/>
    <w:rsid w:val="00600EE6"/>
    <w:rsid w:val="006331C3"/>
    <w:rsid w:val="0064260F"/>
    <w:rsid w:val="006537B7"/>
    <w:rsid w:val="006A6B0B"/>
    <w:rsid w:val="006C45D3"/>
    <w:rsid w:val="006D1BAC"/>
    <w:rsid w:val="006F73A6"/>
    <w:rsid w:val="0071467A"/>
    <w:rsid w:val="00727B9B"/>
    <w:rsid w:val="00727DB4"/>
    <w:rsid w:val="0074196F"/>
    <w:rsid w:val="007B554C"/>
    <w:rsid w:val="007D1A1D"/>
    <w:rsid w:val="007E3BC9"/>
    <w:rsid w:val="008230FB"/>
    <w:rsid w:val="008252AA"/>
    <w:rsid w:val="0083138F"/>
    <w:rsid w:val="008340B2"/>
    <w:rsid w:val="0084330E"/>
    <w:rsid w:val="008872A5"/>
    <w:rsid w:val="008901F0"/>
    <w:rsid w:val="0089055F"/>
    <w:rsid w:val="008B63FE"/>
    <w:rsid w:val="008E44EF"/>
    <w:rsid w:val="008F5BF5"/>
    <w:rsid w:val="00914395"/>
    <w:rsid w:val="00944CCD"/>
    <w:rsid w:val="0096165B"/>
    <w:rsid w:val="00976B38"/>
    <w:rsid w:val="009816EE"/>
    <w:rsid w:val="009A1220"/>
    <w:rsid w:val="009A1843"/>
    <w:rsid w:val="009D6050"/>
    <w:rsid w:val="00A264A3"/>
    <w:rsid w:val="00A35ECC"/>
    <w:rsid w:val="00AA60E4"/>
    <w:rsid w:val="00AA63D3"/>
    <w:rsid w:val="00AD72E0"/>
    <w:rsid w:val="00B111AE"/>
    <w:rsid w:val="00B31C43"/>
    <w:rsid w:val="00B80645"/>
    <w:rsid w:val="00B815AC"/>
    <w:rsid w:val="00B8736B"/>
    <w:rsid w:val="00B96D17"/>
    <w:rsid w:val="00BB3EF3"/>
    <w:rsid w:val="00BC1D51"/>
    <w:rsid w:val="00BC68D7"/>
    <w:rsid w:val="00C03609"/>
    <w:rsid w:val="00C17E9C"/>
    <w:rsid w:val="00C20E29"/>
    <w:rsid w:val="00C834B6"/>
    <w:rsid w:val="00CC0567"/>
    <w:rsid w:val="00D206FD"/>
    <w:rsid w:val="00D30736"/>
    <w:rsid w:val="00D432BD"/>
    <w:rsid w:val="00DA7445"/>
    <w:rsid w:val="00DD0A87"/>
    <w:rsid w:val="00DD5D9A"/>
    <w:rsid w:val="00DE041A"/>
    <w:rsid w:val="00E10DB4"/>
    <w:rsid w:val="00E30E69"/>
    <w:rsid w:val="00E729D4"/>
    <w:rsid w:val="00E74228"/>
    <w:rsid w:val="00EA24CD"/>
    <w:rsid w:val="00EA5AA6"/>
    <w:rsid w:val="00EC04F2"/>
    <w:rsid w:val="00ED4BF2"/>
    <w:rsid w:val="00EF1F2A"/>
    <w:rsid w:val="00F04497"/>
    <w:rsid w:val="00F06FF4"/>
    <w:rsid w:val="00F134AD"/>
    <w:rsid w:val="00F46688"/>
    <w:rsid w:val="00F52630"/>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9816E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9816EE"/>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9816E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2673</Words>
  <Characters>15242</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11</cp:revision>
  <dcterms:created xsi:type="dcterms:W3CDTF">2025-05-07T08:54:00Z</dcterms:created>
  <dcterms:modified xsi:type="dcterms:W3CDTF">2025-06-27T09:08:00Z</dcterms:modified>
</cp:coreProperties>
</file>